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附件1</w:t>
      </w: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西安培华学院2019年慕课建设项目立项名单</w:t>
      </w:r>
    </w:p>
    <w:tbl>
      <w:tblPr>
        <w:tblStyle w:val="2"/>
        <w:tblW w:w="94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2910"/>
        <w:gridCol w:w="1185"/>
        <w:gridCol w:w="3783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序号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课程名称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负责人</w:t>
            </w:r>
          </w:p>
        </w:tc>
        <w:tc>
          <w:tcPr>
            <w:tcW w:w="37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主要参与成员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项目类别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创业基础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吴军政</w:t>
            </w:r>
          </w:p>
        </w:tc>
        <w:tc>
          <w:tcPr>
            <w:tcW w:w="37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莫姣姣、张小妮、杨柏欢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马克思主义基本原理概论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鲁文英</w:t>
            </w:r>
          </w:p>
        </w:tc>
        <w:tc>
          <w:tcPr>
            <w:tcW w:w="37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郗铮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陈欢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管理学原理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王西娅</w:t>
            </w:r>
          </w:p>
        </w:tc>
        <w:tc>
          <w:tcPr>
            <w:tcW w:w="37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莫姣姣、韩建军、宋天妹、李喜梅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市场营销学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杨柏欢</w:t>
            </w:r>
          </w:p>
        </w:tc>
        <w:tc>
          <w:tcPr>
            <w:tcW w:w="37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丁阳、李亚子、杨艳萍、冯居君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经济法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江凤香</w:t>
            </w:r>
          </w:p>
        </w:tc>
        <w:tc>
          <w:tcPr>
            <w:tcW w:w="37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张婉金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邢娜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袁小毅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卢闻弦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跨境电商实务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吴春娜</w:t>
            </w:r>
          </w:p>
        </w:tc>
        <w:tc>
          <w:tcPr>
            <w:tcW w:w="37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原亚丽、崔景钗、周芳、段锞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成本会计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孟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君</w:t>
            </w:r>
          </w:p>
        </w:tc>
        <w:tc>
          <w:tcPr>
            <w:tcW w:w="37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邢淑兰、冯芙蓉、孙曼莉、赵洁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统计学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秦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芳</w:t>
            </w:r>
          </w:p>
        </w:tc>
        <w:tc>
          <w:tcPr>
            <w:tcW w:w="37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吴振荣、周芳、樊晓军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陈利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财务报表分析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刘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蓉</w:t>
            </w:r>
          </w:p>
        </w:tc>
        <w:tc>
          <w:tcPr>
            <w:tcW w:w="37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李志豪、秦亚敏、徐亚平、许梅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广告学概论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张荣花</w:t>
            </w:r>
          </w:p>
        </w:tc>
        <w:tc>
          <w:tcPr>
            <w:tcW w:w="37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童瑾、田秀秀、张琨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视听语言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房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宁</w:t>
            </w:r>
          </w:p>
        </w:tc>
        <w:tc>
          <w:tcPr>
            <w:tcW w:w="37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王璐、宿东明、贾红分、马婉婉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中国古代文学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罗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妮</w:t>
            </w:r>
          </w:p>
        </w:tc>
        <w:tc>
          <w:tcPr>
            <w:tcW w:w="37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李世忠、张萍、吕明凤、王中俊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现代汉语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付丽伟</w:t>
            </w:r>
          </w:p>
        </w:tc>
        <w:tc>
          <w:tcPr>
            <w:tcW w:w="37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王增智、白洁、庞欢、石庆周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民法总论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高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燕</w:t>
            </w:r>
          </w:p>
        </w:tc>
        <w:tc>
          <w:tcPr>
            <w:tcW w:w="37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赵洁、郭淑君、马亚乐、张婧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一般</w:t>
            </w:r>
          </w:p>
        </w:tc>
      </w:tr>
    </w:tbl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 w:ascii="Times New Roman" w:hAnsi="Times New Roman" w:eastAsia="文鼎大标宋简" w:cs="Times New Roman"/>
          <w:b/>
          <w:bCs/>
          <w:w w:val="86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西安培华学院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52"/>
          <w:szCs w:val="52"/>
        </w:rPr>
        <w:t>慕课建设项目结</w:t>
      </w:r>
      <w:r>
        <w:rPr>
          <w:rFonts w:hint="eastAsia" w:ascii="方正小标宋简体" w:eastAsia="方正小标宋简体"/>
          <w:sz w:val="52"/>
          <w:szCs w:val="52"/>
          <w:lang w:eastAsia="zh-CN"/>
        </w:rPr>
        <w:t>题</w:t>
      </w:r>
      <w:r>
        <w:rPr>
          <w:rFonts w:hint="eastAsia" w:ascii="方正小标宋简体" w:eastAsia="方正小标宋简体"/>
          <w:sz w:val="52"/>
          <w:szCs w:val="52"/>
        </w:rPr>
        <w:t>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 w:ascii="方正小标宋简体" w:eastAsia="方正小标宋简体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 w:ascii="方正小标宋简体" w:eastAsia="方正小标宋简体"/>
          <w:sz w:val="48"/>
          <w:szCs w:val="48"/>
        </w:rPr>
      </w:pPr>
    </w:p>
    <w:p>
      <w:pPr>
        <w:widowControl/>
        <w:spacing w:before="156" w:beforeLines="50" w:after="156" w:afterLines="50"/>
        <w:ind w:left="991" w:leftChars="472"/>
        <w:jc w:val="left"/>
        <w:rPr>
          <w:rFonts w:ascii="仿宋" w:hAnsi="仿宋" w:eastAsia="仿宋"/>
          <w:b/>
          <w:sz w:val="30"/>
          <w:szCs w:val="30"/>
          <w:u w:val="single"/>
        </w:rPr>
      </w:pPr>
      <w:r>
        <w:rPr>
          <w:rFonts w:hint="eastAsia" w:ascii="仿宋" w:hAnsi="仿宋" w:eastAsia="仿宋"/>
          <w:b/>
          <w:spacing w:val="45"/>
          <w:sz w:val="30"/>
          <w:szCs w:val="30"/>
        </w:rPr>
        <w:t>课程名称</w:t>
      </w:r>
      <w:r>
        <w:rPr>
          <w:rFonts w:hint="eastAsia" w:ascii="仿宋" w:hAnsi="仿宋" w:eastAsia="仿宋"/>
          <w:b/>
          <w:sz w:val="30"/>
          <w:szCs w:val="30"/>
        </w:rPr>
        <w:t>：</w:t>
      </w:r>
      <w:r>
        <w:rPr>
          <w:rFonts w:ascii="仿宋" w:hAnsi="仿宋" w:eastAsia="仿宋"/>
          <w:b/>
          <w:sz w:val="30"/>
          <w:szCs w:val="30"/>
          <w:u w:val="single"/>
        </w:rPr>
        <w:t xml:space="preserve">                         </w:t>
      </w:r>
      <w:r>
        <w:rPr>
          <w:rFonts w:hint="eastAsia" w:ascii="仿宋" w:hAnsi="仿宋" w:eastAsia="仿宋"/>
          <w:b/>
          <w:sz w:val="30"/>
          <w:szCs w:val="30"/>
          <w:u w:val="single"/>
        </w:rPr>
        <w:t xml:space="preserve">   </w:t>
      </w:r>
    </w:p>
    <w:p>
      <w:pPr>
        <w:widowControl/>
        <w:spacing w:before="156" w:beforeLines="50" w:after="156" w:afterLines="50"/>
        <w:ind w:left="991" w:leftChars="472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pacing w:val="45"/>
          <w:sz w:val="30"/>
          <w:szCs w:val="30"/>
          <w:lang w:eastAsia="zh-CN"/>
        </w:rPr>
        <w:t>开课</w:t>
      </w:r>
      <w:r>
        <w:rPr>
          <w:rFonts w:hint="eastAsia" w:ascii="仿宋" w:hAnsi="仿宋" w:eastAsia="仿宋"/>
          <w:b/>
          <w:spacing w:val="45"/>
          <w:sz w:val="30"/>
          <w:szCs w:val="30"/>
        </w:rPr>
        <w:t>单位</w:t>
      </w:r>
      <w:r>
        <w:rPr>
          <w:rFonts w:hint="eastAsia" w:ascii="仿宋" w:hAnsi="仿宋" w:eastAsia="仿宋"/>
          <w:b/>
          <w:sz w:val="30"/>
          <w:szCs w:val="30"/>
        </w:rPr>
        <w:t>：</w:t>
      </w:r>
      <w:r>
        <w:rPr>
          <w:rFonts w:ascii="仿宋" w:hAnsi="仿宋" w:eastAsia="仿宋"/>
          <w:b/>
          <w:sz w:val="30"/>
          <w:szCs w:val="30"/>
          <w:u w:val="single"/>
        </w:rPr>
        <w:t xml:space="preserve">                         </w:t>
      </w:r>
      <w:r>
        <w:rPr>
          <w:rFonts w:hint="eastAsia" w:ascii="仿宋" w:hAnsi="仿宋" w:eastAsia="仿宋"/>
          <w:b/>
          <w:sz w:val="30"/>
          <w:szCs w:val="30"/>
          <w:u w:val="single"/>
        </w:rPr>
        <w:t xml:space="preserve">   </w:t>
      </w:r>
    </w:p>
    <w:p>
      <w:pPr>
        <w:widowControl/>
        <w:spacing w:before="156" w:beforeLines="50" w:after="156" w:afterLines="50"/>
        <w:ind w:left="991" w:leftChars="472"/>
        <w:jc w:val="left"/>
        <w:rPr>
          <w:rFonts w:hint="default" w:ascii="仿宋" w:hAnsi="仿宋" w:eastAsia="仿宋"/>
          <w:b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/>
          <w:b/>
          <w:sz w:val="30"/>
          <w:szCs w:val="30"/>
          <w:lang w:eastAsia="zh-CN"/>
        </w:rPr>
        <w:t>课程</w:t>
      </w:r>
      <w:r>
        <w:rPr>
          <w:rFonts w:hint="eastAsia" w:ascii="仿宋" w:hAnsi="仿宋" w:eastAsia="仿宋"/>
          <w:b/>
          <w:sz w:val="30"/>
          <w:szCs w:val="30"/>
        </w:rPr>
        <w:t>负责人：</w:t>
      </w:r>
      <w:r>
        <w:rPr>
          <w:rFonts w:ascii="仿宋" w:hAnsi="仿宋" w:eastAsia="仿宋"/>
          <w:b/>
          <w:sz w:val="30"/>
          <w:szCs w:val="30"/>
          <w:u w:val="single"/>
        </w:rPr>
        <w:t xml:space="preserve">                       </w:t>
      </w:r>
      <w:r>
        <w:rPr>
          <w:rFonts w:hint="eastAsia" w:ascii="仿宋" w:hAnsi="仿宋" w:eastAsia="仿宋"/>
          <w:b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b/>
          <w:sz w:val="30"/>
          <w:szCs w:val="30"/>
          <w:u w:val="single"/>
          <w:lang w:val="en-US" w:eastAsia="zh-CN"/>
        </w:rPr>
        <w:t xml:space="preserve">  </w:t>
      </w:r>
    </w:p>
    <w:p>
      <w:pPr>
        <w:widowControl/>
        <w:spacing w:before="156" w:beforeLines="50" w:after="156" w:afterLines="50"/>
        <w:ind w:left="991" w:leftChars="472"/>
        <w:jc w:val="left"/>
        <w:rPr>
          <w:rFonts w:hint="default" w:ascii="仿宋" w:hAnsi="仿宋" w:eastAsia="仿宋"/>
          <w:b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/>
          <w:b/>
          <w:spacing w:val="45"/>
          <w:sz w:val="30"/>
          <w:szCs w:val="30"/>
          <w:lang w:eastAsia="zh-CN"/>
        </w:rPr>
        <w:t>主要成员</w:t>
      </w:r>
      <w:r>
        <w:rPr>
          <w:rFonts w:hint="eastAsia" w:ascii="仿宋" w:hAnsi="仿宋" w:eastAsia="仿宋"/>
          <w:b/>
          <w:sz w:val="30"/>
          <w:szCs w:val="30"/>
        </w:rPr>
        <w:t>：</w:t>
      </w:r>
      <w:r>
        <w:rPr>
          <w:rFonts w:ascii="仿宋" w:hAnsi="仿宋" w:eastAsia="仿宋"/>
          <w:b/>
          <w:sz w:val="30"/>
          <w:szCs w:val="30"/>
          <w:u w:val="single"/>
        </w:rPr>
        <w:t xml:space="preserve">                       </w:t>
      </w:r>
      <w:r>
        <w:rPr>
          <w:rFonts w:hint="eastAsia" w:ascii="仿宋" w:hAnsi="仿宋" w:eastAsia="仿宋"/>
          <w:b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b/>
          <w:sz w:val="30"/>
          <w:szCs w:val="30"/>
          <w:u w:val="single"/>
          <w:lang w:val="en-US" w:eastAsia="zh-CN"/>
        </w:rPr>
        <w:t xml:space="preserve">  </w:t>
      </w:r>
    </w:p>
    <w:p>
      <w:pPr>
        <w:widowControl/>
        <w:spacing w:before="156" w:beforeLines="50" w:after="156" w:afterLines="50"/>
        <w:ind w:left="991" w:leftChars="472"/>
        <w:jc w:val="left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仿宋" w:hAnsi="仿宋" w:eastAsia="仿宋"/>
          <w:b/>
          <w:spacing w:val="45"/>
          <w:sz w:val="30"/>
          <w:szCs w:val="30"/>
          <w:lang w:eastAsia="zh-CN"/>
        </w:rPr>
        <w:t>填表时间</w:t>
      </w:r>
      <w:r>
        <w:rPr>
          <w:rFonts w:hint="eastAsia" w:ascii="仿宋" w:hAnsi="仿宋" w:eastAsia="仿宋"/>
          <w:b/>
          <w:sz w:val="30"/>
          <w:szCs w:val="30"/>
        </w:rPr>
        <w:t>：</w:t>
      </w:r>
      <w:r>
        <w:rPr>
          <w:rFonts w:ascii="仿宋" w:hAnsi="仿宋" w:eastAsia="仿宋"/>
          <w:b/>
          <w:sz w:val="30"/>
          <w:szCs w:val="30"/>
          <w:u w:val="single"/>
        </w:rPr>
        <w:t xml:space="preserve">          </w:t>
      </w:r>
      <w:r>
        <w:rPr>
          <w:rFonts w:ascii="黑体" w:hAnsi="黑体" w:eastAsia="黑体"/>
          <w:b/>
          <w:sz w:val="30"/>
          <w:szCs w:val="30"/>
          <w:u w:val="single"/>
        </w:rPr>
        <w:t xml:space="preserve">           </w:t>
      </w:r>
      <w:r>
        <w:rPr>
          <w:rFonts w:hint="eastAsia" w:ascii="黑体" w:hAnsi="黑体" w:eastAsia="黑体"/>
          <w:b/>
          <w:sz w:val="30"/>
          <w:szCs w:val="30"/>
          <w:u w:val="single"/>
        </w:rPr>
        <w:t xml:space="preserve">       </w:t>
      </w:r>
    </w:p>
    <w:p>
      <w:pPr>
        <w:snapToGrid w:val="0"/>
        <w:spacing w:line="240" w:lineRule="atLeast"/>
        <w:ind w:firstLine="539"/>
        <w:rPr>
          <w:rFonts w:ascii="仿宋_GB2312" w:hAnsi="宋体" w:eastAsia="仿宋_GB2312"/>
          <w:sz w:val="30"/>
          <w:szCs w:val="30"/>
        </w:rPr>
      </w:pPr>
    </w:p>
    <w:p>
      <w:pPr>
        <w:snapToGrid w:val="0"/>
        <w:spacing w:line="240" w:lineRule="atLeast"/>
        <w:ind w:firstLine="539"/>
        <w:rPr>
          <w:rFonts w:ascii="仿宋_GB2312" w:hAnsi="宋体" w:eastAsia="仿宋_GB2312"/>
          <w:sz w:val="30"/>
          <w:szCs w:val="30"/>
        </w:rPr>
      </w:pPr>
    </w:p>
    <w:p>
      <w:pPr>
        <w:snapToGrid w:val="0"/>
        <w:spacing w:line="240" w:lineRule="atLeast"/>
        <w:ind w:firstLine="539"/>
        <w:jc w:val="center"/>
        <w:rPr>
          <w:rFonts w:ascii="仿宋_GB2312" w:hAnsi="宋体" w:eastAsia="仿宋_GB2312"/>
          <w:sz w:val="30"/>
          <w:szCs w:val="30"/>
        </w:rPr>
      </w:pPr>
    </w:p>
    <w:p>
      <w:pPr>
        <w:snapToGrid w:val="0"/>
        <w:spacing w:line="240" w:lineRule="atLeast"/>
        <w:ind w:firstLine="539"/>
        <w:jc w:val="center"/>
        <w:rPr>
          <w:rFonts w:ascii="仿宋_GB2312" w:hAnsi="宋体" w:eastAsia="仿宋_GB2312"/>
          <w:sz w:val="30"/>
          <w:szCs w:val="30"/>
        </w:rPr>
      </w:pPr>
    </w:p>
    <w:p>
      <w:pPr>
        <w:snapToGrid w:val="0"/>
        <w:spacing w:line="240" w:lineRule="atLeast"/>
        <w:ind w:firstLine="539"/>
        <w:jc w:val="center"/>
        <w:rPr>
          <w:rFonts w:ascii="仿宋_GB2312" w:hAnsi="宋体" w:eastAsia="仿宋_GB2312"/>
          <w:sz w:val="30"/>
          <w:szCs w:val="30"/>
        </w:rPr>
      </w:pPr>
    </w:p>
    <w:p>
      <w:pPr>
        <w:snapToGrid w:val="0"/>
        <w:spacing w:line="240" w:lineRule="atLeast"/>
        <w:ind w:firstLine="539"/>
        <w:jc w:val="center"/>
        <w:rPr>
          <w:rFonts w:ascii="仿宋_GB2312" w:hAnsi="宋体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教务管理中心 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二〇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二〇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年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六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月</w:t>
      </w:r>
    </w:p>
    <w:tbl>
      <w:tblPr>
        <w:tblStyle w:val="3"/>
        <w:tblW w:w="93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134"/>
        <w:gridCol w:w="567"/>
        <w:gridCol w:w="152"/>
        <w:gridCol w:w="840"/>
        <w:gridCol w:w="1013"/>
        <w:gridCol w:w="1392"/>
        <w:gridCol w:w="3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b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Cs w:val="24"/>
              </w:rPr>
              <w:t>基本情况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4"/>
              </w:rPr>
            </w:pPr>
            <w:r>
              <w:rPr>
                <w:rFonts w:hint="eastAsia" w:ascii="楷体" w:hAnsi="楷体" w:eastAsia="楷体" w:cs="Times New Roman"/>
                <w:szCs w:val="24"/>
              </w:rPr>
              <w:t>课程名称</w:t>
            </w:r>
          </w:p>
        </w:tc>
        <w:tc>
          <w:tcPr>
            <w:tcW w:w="2005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4"/>
              </w:rPr>
            </w:pPr>
            <w:r>
              <w:rPr>
                <w:rFonts w:hint="eastAsia" w:ascii="楷体" w:hAnsi="楷体" w:eastAsia="楷体" w:cs="Times New Roman"/>
                <w:szCs w:val="24"/>
              </w:rPr>
              <w:t>课程类型</w:t>
            </w:r>
          </w:p>
        </w:tc>
        <w:tc>
          <w:tcPr>
            <w:tcW w:w="3030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b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Times New Roman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Cs w:val="24"/>
                <w:lang w:val="en-US" w:eastAsia="zh-CN"/>
              </w:rPr>
              <w:t>适用专业</w:t>
            </w:r>
          </w:p>
        </w:tc>
        <w:tc>
          <w:tcPr>
            <w:tcW w:w="2005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4"/>
              </w:rPr>
            </w:pPr>
            <w:r>
              <w:rPr>
                <w:rFonts w:hint="eastAsia" w:ascii="楷体" w:hAnsi="楷体" w:eastAsia="楷体" w:cs="Times New Roman"/>
                <w:szCs w:val="24"/>
              </w:rPr>
              <w:t>课程总学时</w:t>
            </w:r>
          </w:p>
        </w:tc>
        <w:tc>
          <w:tcPr>
            <w:tcW w:w="3030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b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val="zh-CN"/>
              </w:rPr>
              <w:t>连续开设</w:t>
            </w:r>
          </w:p>
          <w:p>
            <w:pPr>
              <w:jc w:val="center"/>
              <w:rPr>
                <w:rFonts w:hint="eastAsia" w:ascii="楷体" w:hAnsi="楷体" w:eastAsia="楷体" w:cs="Times New Roman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val="zh-CN"/>
              </w:rPr>
              <w:t>起讫时间</w:t>
            </w:r>
          </w:p>
        </w:tc>
        <w:tc>
          <w:tcPr>
            <w:tcW w:w="2005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val="zh-CN"/>
              </w:rPr>
              <w:t>最近一次开设时间</w:t>
            </w:r>
          </w:p>
        </w:tc>
        <w:tc>
          <w:tcPr>
            <w:tcW w:w="3030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b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Cs w:val="24"/>
              </w:rPr>
              <w:t>课程团队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4"/>
              </w:rPr>
            </w:pPr>
            <w:r>
              <w:rPr>
                <w:rFonts w:hint="eastAsia" w:ascii="楷体" w:hAnsi="楷体" w:eastAsia="楷体" w:cs="Times New Roman"/>
                <w:szCs w:val="24"/>
              </w:rPr>
              <w:t>姓名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4"/>
              </w:rPr>
            </w:pPr>
            <w:r>
              <w:rPr>
                <w:rFonts w:hint="eastAsia" w:ascii="楷体" w:hAnsi="楷体" w:eastAsia="楷体" w:cs="Times New Roman"/>
                <w:szCs w:val="24"/>
              </w:rPr>
              <w:t>单位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4"/>
              </w:rPr>
            </w:pPr>
            <w:r>
              <w:rPr>
                <w:rFonts w:hint="eastAsia" w:ascii="楷体" w:hAnsi="楷体" w:eastAsia="楷体" w:cs="Times New Roman"/>
                <w:szCs w:val="24"/>
              </w:rPr>
              <w:t>职称</w:t>
            </w:r>
          </w:p>
        </w:tc>
        <w:tc>
          <w:tcPr>
            <w:tcW w:w="442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4"/>
              </w:rPr>
            </w:pPr>
            <w:r>
              <w:rPr>
                <w:rFonts w:hint="eastAsia" w:ascii="楷体" w:hAnsi="楷体" w:eastAsia="楷体" w:cs="Times New Roman"/>
                <w:szCs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4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4"/>
              </w:rPr>
            </w:pPr>
          </w:p>
        </w:tc>
        <w:tc>
          <w:tcPr>
            <w:tcW w:w="442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4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4"/>
              </w:rPr>
            </w:pPr>
          </w:p>
        </w:tc>
        <w:tc>
          <w:tcPr>
            <w:tcW w:w="442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4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4"/>
              </w:rPr>
            </w:pPr>
          </w:p>
        </w:tc>
        <w:tc>
          <w:tcPr>
            <w:tcW w:w="442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4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4"/>
              </w:rPr>
            </w:pPr>
          </w:p>
        </w:tc>
        <w:tc>
          <w:tcPr>
            <w:tcW w:w="442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4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4"/>
              </w:rPr>
            </w:pPr>
          </w:p>
        </w:tc>
        <w:tc>
          <w:tcPr>
            <w:tcW w:w="442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b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Cs w:val="24"/>
              </w:rPr>
              <w:t>否决性指标</w:t>
            </w:r>
          </w:p>
        </w:tc>
        <w:tc>
          <w:tcPr>
            <w:tcW w:w="3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宋体" w:eastAsia="仿宋_GB2312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"/>
                <w:bCs/>
                <w:color w:val="000000"/>
                <w:szCs w:val="21"/>
              </w:rPr>
              <w:t>课程不是真实开设的课程。</w:t>
            </w:r>
          </w:p>
        </w:tc>
        <w:tc>
          <w:tcPr>
            <w:tcW w:w="4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是□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b/>
                <w:szCs w:val="24"/>
              </w:rPr>
            </w:pPr>
          </w:p>
        </w:tc>
        <w:tc>
          <w:tcPr>
            <w:tcW w:w="3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仿宋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"/>
                <w:bCs/>
                <w:color w:val="000000"/>
                <w:szCs w:val="21"/>
              </w:rPr>
              <w:t>课程内容存在政治性、思想性</w:t>
            </w:r>
            <w:r>
              <w:rPr>
                <w:rFonts w:hint="eastAsia" w:ascii="仿宋_GB2312" w:hAnsi="宋体" w:eastAsia="仿宋_GB2312" w:cs="仿宋"/>
                <w:bCs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"/>
                <w:bCs/>
                <w:color w:val="000000"/>
                <w:szCs w:val="21"/>
              </w:rPr>
              <w:t>科学性和规范性等错误问题</w:t>
            </w:r>
          </w:p>
        </w:tc>
        <w:tc>
          <w:tcPr>
            <w:tcW w:w="4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仿宋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是□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b/>
                <w:szCs w:val="24"/>
              </w:rPr>
            </w:pPr>
          </w:p>
        </w:tc>
        <w:tc>
          <w:tcPr>
            <w:tcW w:w="3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仿宋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0"/>
                <w:szCs w:val="21"/>
              </w:rPr>
              <w:t>课程负责人</w:t>
            </w:r>
            <w:r>
              <w:rPr>
                <w:rFonts w:hint="eastAsia" w:ascii="仿宋_GB2312" w:hAnsi="宋体" w:eastAsia="仿宋_GB2312" w:cs="仿宋"/>
                <w:kern w:val="0"/>
                <w:szCs w:val="21"/>
                <w:lang w:eastAsia="zh-CN"/>
              </w:rPr>
              <w:t>未录制</w:t>
            </w:r>
            <w:r>
              <w:rPr>
                <w:rFonts w:hint="eastAsia" w:ascii="仿宋_GB2312" w:hAnsi="宋体" w:eastAsia="仿宋_GB2312" w:cs="仿宋"/>
                <w:kern w:val="0"/>
                <w:szCs w:val="21"/>
              </w:rPr>
              <w:t>本课程的授</w:t>
            </w:r>
            <w:r>
              <w:rPr>
                <w:rFonts w:hint="eastAsia" w:ascii="仿宋_GB2312" w:hAnsi="宋体" w:eastAsia="仿宋_GB2312" w:cs="仿宋"/>
                <w:kern w:val="0"/>
                <w:szCs w:val="21"/>
                <w:lang w:eastAsia="zh-CN"/>
              </w:rPr>
              <w:t>课视频</w:t>
            </w:r>
          </w:p>
        </w:tc>
        <w:tc>
          <w:tcPr>
            <w:tcW w:w="4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仿宋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是□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b/>
                <w:szCs w:val="24"/>
              </w:rPr>
            </w:pPr>
          </w:p>
        </w:tc>
        <w:tc>
          <w:tcPr>
            <w:tcW w:w="3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宋体" w:eastAsia="仿宋_GB2312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"/>
                <w:kern w:val="0"/>
                <w:szCs w:val="21"/>
              </w:rPr>
              <w:t>课程中有涉及国家</w:t>
            </w:r>
            <w:r>
              <w:rPr>
                <w:rFonts w:hint="eastAsia" w:ascii="仿宋_GB2312" w:hAnsi="宋体" w:eastAsia="仿宋_GB2312" w:cs="仿宋"/>
                <w:kern w:val="0"/>
                <w:szCs w:val="21"/>
                <w:lang w:eastAsia="zh-CN"/>
              </w:rPr>
              <w:t>和学校有关</w:t>
            </w:r>
            <w:r>
              <w:rPr>
                <w:rFonts w:hint="eastAsia" w:ascii="仿宋_GB2312" w:hAnsi="宋体" w:eastAsia="仿宋_GB2312" w:cs="仿宋"/>
                <w:kern w:val="0"/>
                <w:szCs w:val="21"/>
              </w:rPr>
              <w:t>安全、保密及其他不适合网络公开传播</w:t>
            </w:r>
            <w:r>
              <w:rPr>
                <w:rFonts w:hint="eastAsia" w:ascii="仿宋_GB2312" w:hAnsi="宋体" w:eastAsia="仿宋_GB2312" w:cs="仿宋"/>
                <w:kern w:val="0"/>
                <w:szCs w:val="21"/>
                <w:lang w:eastAsia="zh-CN"/>
              </w:rPr>
              <w:t>与使用</w:t>
            </w:r>
            <w:r>
              <w:rPr>
                <w:rFonts w:hint="eastAsia" w:ascii="仿宋_GB2312" w:hAnsi="宋体" w:eastAsia="仿宋_GB2312" w:cs="仿宋"/>
                <w:kern w:val="0"/>
                <w:szCs w:val="21"/>
              </w:rPr>
              <w:t>的内容</w:t>
            </w:r>
          </w:p>
        </w:tc>
        <w:tc>
          <w:tcPr>
            <w:tcW w:w="4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是□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b/>
                <w:szCs w:val="24"/>
              </w:rPr>
            </w:pPr>
          </w:p>
        </w:tc>
        <w:tc>
          <w:tcPr>
            <w:tcW w:w="3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仿宋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0"/>
                <w:szCs w:val="21"/>
              </w:rPr>
              <w:t>课程资源知识产权</w:t>
            </w:r>
            <w:r>
              <w:rPr>
                <w:rFonts w:hint="eastAsia" w:ascii="仿宋_GB2312" w:hAnsi="宋体" w:eastAsia="仿宋_GB2312" w:cs="仿宋"/>
                <w:kern w:val="0"/>
                <w:szCs w:val="21"/>
                <w:lang w:eastAsia="zh-CN"/>
              </w:rPr>
              <w:t>不</w:t>
            </w:r>
            <w:r>
              <w:rPr>
                <w:rFonts w:hint="eastAsia" w:ascii="仿宋_GB2312" w:hAnsi="宋体" w:eastAsia="仿宋_GB2312" w:cs="仿宋"/>
                <w:kern w:val="0"/>
                <w:szCs w:val="21"/>
              </w:rPr>
              <w:t>清晰，</w:t>
            </w:r>
            <w:r>
              <w:rPr>
                <w:rFonts w:hint="eastAsia" w:ascii="仿宋_GB2312" w:hAnsi="宋体" w:eastAsia="仿宋_GB2312" w:cs="仿宋"/>
                <w:kern w:val="0"/>
                <w:szCs w:val="21"/>
                <w:lang w:eastAsia="zh-CN"/>
              </w:rPr>
              <w:t>存在</w:t>
            </w:r>
            <w:r>
              <w:rPr>
                <w:rFonts w:hint="eastAsia" w:ascii="仿宋_GB2312" w:hAnsi="宋体" w:eastAsia="仿宋_GB2312" w:cs="仿宋"/>
                <w:kern w:val="0"/>
                <w:szCs w:val="21"/>
              </w:rPr>
              <w:t>侵权使用的情况</w:t>
            </w:r>
          </w:p>
        </w:tc>
        <w:tc>
          <w:tcPr>
            <w:tcW w:w="4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仿宋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是□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b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Cs w:val="24"/>
              </w:rPr>
              <w:t>课程建设完成情况</w:t>
            </w:r>
          </w:p>
        </w:tc>
        <w:tc>
          <w:tcPr>
            <w:tcW w:w="3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"/>
                <w:kern w:val="0"/>
                <w:szCs w:val="21"/>
              </w:rPr>
              <w:t>课程介绍</w:t>
            </w:r>
          </w:p>
        </w:tc>
        <w:tc>
          <w:tcPr>
            <w:tcW w:w="4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有□  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b/>
                <w:szCs w:val="24"/>
              </w:rPr>
            </w:pPr>
          </w:p>
        </w:tc>
        <w:tc>
          <w:tcPr>
            <w:tcW w:w="3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"/>
                <w:kern w:val="0"/>
                <w:szCs w:val="21"/>
              </w:rPr>
              <w:t>教学大纲</w:t>
            </w:r>
          </w:p>
        </w:tc>
        <w:tc>
          <w:tcPr>
            <w:tcW w:w="4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仿宋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0"/>
                <w:szCs w:val="21"/>
              </w:rPr>
              <w:t>共</w:t>
            </w:r>
            <w:r>
              <w:rPr>
                <w:rFonts w:hint="eastAsia" w:ascii="仿宋_GB2312" w:hAnsi="宋体" w:eastAsia="仿宋_GB2312" w:cs="仿宋"/>
                <w:kern w:val="0"/>
                <w:szCs w:val="21"/>
                <w:lang w:eastAsia="zh-CN"/>
              </w:rPr>
              <w:t>设</w:t>
            </w:r>
            <w:r>
              <w:rPr>
                <w:rFonts w:hint="eastAsia" w:ascii="仿宋_GB2312" w:hAnsi="宋体" w:eastAsia="仿宋_GB2312" w:cs="仿宋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仿宋"/>
                <w:kern w:val="0"/>
                <w:szCs w:val="21"/>
              </w:rPr>
              <w:t>章（项目、任务）</w:t>
            </w:r>
            <w:r>
              <w:rPr>
                <w:rFonts w:hint="eastAsia" w:ascii="仿宋_GB2312" w:hAnsi="宋体" w:eastAsia="仿宋_GB2312" w:cs="仿宋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仿宋"/>
                <w:kern w:val="0"/>
                <w:szCs w:val="21"/>
              </w:rPr>
              <w:t>学时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"/>
                <w:kern w:val="0"/>
                <w:szCs w:val="21"/>
              </w:rPr>
              <w:t>完成</w:t>
            </w:r>
            <w:r>
              <w:rPr>
                <w:rFonts w:hint="eastAsia" w:ascii="仿宋_GB2312" w:hAnsi="宋体" w:eastAsia="仿宋_GB2312" w:cs="仿宋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仿宋"/>
                <w:kern w:val="0"/>
                <w:szCs w:val="21"/>
              </w:rPr>
              <w:t>章（项目、任务）</w:t>
            </w:r>
            <w:r>
              <w:rPr>
                <w:rFonts w:hint="eastAsia" w:ascii="仿宋_GB2312" w:hAnsi="宋体" w:eastAsia="仿宋_GB2312" w:cs="仿宋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仿宋"/>
                <w:kern w:val="0"/>
                <w:szCs w:val="21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b/>
                <w:szCs w:val="24"/>
              </w:rPr>
            </w:pPr>
          </w:p>
        </w:tc>
        <w:tc>
          <w:tcPr>
            <w:tcW w:w="3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"/>
                <w:kern w:val="0"/>
                <w:szCs w:val="21"/>
              </w:rPr>
              <w:t>教学日历</w:t>
            </w:r>
          </w:p>
        </w:tc>
        <w:tc>
          <w:tcPr>
            <w:tcW w:w="4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有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□        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无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b/>
                <w:szCs w:val="24"/>
              </w:rPr>
            </w:pPr>
          </w:p>
        </w:tc>
        <w:tc>
          <w:tcPr>
            <w:tcW w:w="3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"/>
                <w:kern w:val="0"/>
                <w:szCs w:val="21"/>
              </w:rPr>
              <w:t>教案或演示文稿</w:t>
            </w:r>
          </w:p>
        </w:tc>
        <w:tc>
          <w:tcPr>
            <w:tcW w:w="4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"/>
                <w:kern w:val="0"/>
                <w:szCs w:val="21"/>
              </w:rPr>
              <w:t>共</w:t>
            </w:r>
            <w:r>
              <w:rPr>
                <w:rFonts w:hint="eastAsia" w:ascii="仿宋_GB2312" w:hAnsi="宋体" w:eastAsia="仿宋_GB2312" w:cs="仿宋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仿宋"/>
                <w:kern w:val="0"/>
                <w:szCs w:val="21"/>
              </w:rPr>
              <w:t>学时   完成</w:t>
            </w:r>
            <w:r>
              <w:rPr>
                <w:rFonts w:hint="eastAsia" w:ascii="仿宋_GB2312" w:hAnsi="宋体" w:eastAsia="仿宋_GB2312" w:cs="仿宋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仿宋"/>
                <w:kern w:val="0"/>
                <w:szCs w:val="21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b/>
                <w:szCs w:val="24"/>
              </w:rPr>
            </w:pPr>
          </w:p>
        </w:tc>
        <w:tc>
          <w:tcPr>
            <w:tcW w:w="3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"/>
                <w:kern w:val="0"/>
                <w:szCs w:val="21"/>
              </w:rPr>
              <w:t>课程教学</w:t>
            </w:r>
            <w:r>
              <w:rPr>
                <w:rFonts w:hint="eastAsia" w:ascii="仿宋_GB2312" w:hAnsi="宋体" w:eastAsia="仿宋_GB2312" w:cs="仿宋"/>
                <w:kern w:val="0"/>
                <w:szCs w:val="21"/>
                <w:lang w:eastAsia="zh-CN"/>
              </w:rPr>
              <w:t>视频</w:t>
            </w:r>
          </w:p>
        </w:tc>
        <w:tc>
          <w:tcPr>
            <w:tcW w:w="4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仿宋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"/>
                <w:kern w:val="0"/>
                <w:szCs w:val="21"/>
              </w:rPr>
              <w:t>共</w:t>
            </w:r>
            <w:r>
              <w:rPr>
                <w:rFonts w:hint="eastAsia" w:ascii="仿宋_GB2312" w:hAnsi="宋体" w:eastAsia="仿宋_GB2312" w:cs="仿宋"/>
                <w:kern w:val="0"/>
                <w:szCs w:val="21"/>
                <w:lang w:eastAsia="zh-CN"/>
              </w:rPr>
              <w:t>有</w:t>
            </w:r>
            <w:r>
              <w:rPr>
                <w:rFonts w:hint="eastAsia" w:ascii="仿宋_GB2312" w:hAnsi="宋体" w:eastAsia="仿宋_GB2312" w:cs="仿宋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仿宋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"/>
                <w:kern w:val="0"/>
                <w:szCs w:val="21"/>
                <w:lang w:eastAsia="zh-CN"/>
              </w:rPr>
              <w:t>个知识点（技能点）总时长</w:t>
            </w:r>
            <w:r>
              <w:rPr>
                <w:rFonts w:hint="eastAsia" w:ascii="仿宋_GB2312" w:hAnsi="宋体" w:eastAsia="仿宋_GB2312" w:cs="仿宋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仿宋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"/>
                <w:kern w:val="0"/>
                <w:szCs w:val="21"/>
                <w:u w:val="none"/>
                <w:lang w:val="en-US" w:eastAsia="zh-CN"/>
              </w:rPr>
              <w:t>分钟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"/>
                <w:kern w:val="0"/>
                <w:szCs w:val="21"/>
              </w:rPr>
              <w:t>完成</w:t>
            </w:r>
            <w:r>
              <w:rPr>
                <w:rFonts w:hint="eastAsia" w:ascii="仿宋_GB2312" w:hAnsi="宋体" w:eastAsia="仿宋_GB2312" w:cs="仿宋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仿宋"/>
                <w:kern w:val="0"/>
                <w:szCs w:val="21"/>
                <w:lang w:eastAsia="zh-CN"/>
              </w:rPr>
              <w:t>个知识点（技能点）总时长</w:t>
            </w:r>
            <w:r>
              <w:rPr>
                <w:rFonts w:hint="eastAsia" w:ascii="仿宋_GB2312" w:hAnsi="宋体" w:eastAsia="仿宋_GB2312" w:cs="仿宋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仿宋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"/>
                <w:kern w:val="0"/>
                <w:szCs w:val="21"/>
                <w:u w:val="none"/>
                <w:lang w:val="en-US" w:eastAsia="zh-CN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b/>
                <w:szCs w:val="24"/>
              </w:rPr>
            </w:pPr>
          </w:p>
        </w:tc>
        <w:tc>
          <w:tcPr>
            <w:tcW w:w="3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"/>
                <w:kern w:val="0"/>
                <w:szCs w:val="21"/>
              </w:rPr>
              <w:t>重点难点指导</w:t>
            </w:r>
          </w:p>
        </w:tc>
        <w:tc>
          <w:tcPr>
            <w:tcW w:w="4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有□  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b/>
                <w:szCs w:val="24"/>
              </w:rPr>
            </w:pPr>
          </w:p>
        </w:tc>
        <w:tc>
          <w:tcPr>
            <w:tcW w:w="3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仿宋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0"/>
                <w:szCs w:val="21"/>
              </w:rPr>
              <w:t>课间提问</w:t>
            </w:r>
            <w:r>
              <w:rPr>
                <w:rFonts w:hint="eastAsia" w:ascii="仿宋_GB2312" w:hAnsi="宋体" w:eastAsia="仿宋_GB2312" w:cs="仿宋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"/>
                <w:kern w:val="0"/>
                <w:szCs w:val="21"/>
              </w:rPr>
              <w:t>随堂测验</w:t>
            </w:r>
          </w:p>
        </w:tc>
        <w:tc>
          <w:tcPr>
            <w:tcW w:w="4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 xml:space="preserve">有□      </w:t>
            </w: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 xml:space="preserve">无□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b/>
                <w:szCs w:val="24"/>
              </w:rPr>
            </w:pPr>
          </w:p>
        </w:tc>
        <w:tc>
          <w:tcPr>
            <w:tcW w:w="3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宋体" w:eastAsia="仿宋_GB2312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"/>
                <w:kern w:val="0"/>
                <w:szCs w:val="21"/>
              </w:rPr>
              <w:t>课堂讨论</w:t>
            </w:r>
          </w:p>
        </w:tc>
        <w:tc>
          <w:tcPr>
            <w:tcW w:w="4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 xml:space="preserve">有□    </w:t>
            </w: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 xml:space="preserve">  无□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b/>
                <w:szCs w:val="24"/>
              </w:rPr>
            </w:pPr>
          </w:p>
        </w:tc>
        <w:tc>
          <w:tcPr>
            <w:tcW w:w="3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"/>
                <w:kern w:val="0"/>
                <w:szCs w:val="21"/>
              </w:rPr>
              <w:t>作业</w:t>
            </w:r>
            <w:r>
              <w:rPr>
                <w:rFonts w:hint="eastAsia" w:ascii="仿宋_GB2312" w:hAnsi="宋体" w:eastAsia="仿宋_GB2312" w:cs="仿宋"/>
                <w:kern w:val="0"/>
                <w:szCs w:val="21"/>
                <w:lang w:eastAsia="zh-CN"/>
              </w:rPr>
              <w:t>（随堂作业</w:t>
            </w:r>
            <w:r>
              <w:rPr>
                <w:rFonts w:hint="eastAsia" w:ascii="仿宋_GB2312" w:hAnsi="宋体" w:eastAsia="仿宋_GB2312" w:cs="仿宋"/>
                <w:kern w:val="0"/>
                <w:szCs w:val="21"/>
              </w:rPr>
              <w:t>及单元作业</w:t>
            </w:r>
            <w:r>
              <w:rPr>
                <w:rFonts w:hint="eastAsia" w:ascii="仿宋_GB2312" w:hAnsi="宋体" w:eastAsia="仿宋_GB2312" w:cs="仿宋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4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有□  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b/>
                <w:szCs w:val="24"/>
              </w:rPr>
            </w:pPr>
          </w:p>
        </w:tc>
        <w:tc>
          <w:tcPr>
            <w:tcW w:w="3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"/>
                <w:kern w:val="0"/>
                <w:szCs w:val="21"/>
              </w:rPr>
              <w:t>参考资料</w:t>
            </w:r>
          </w:p>
        </w:tc>
        <w:tc>
          <w:tcPr>
            <w:tcW w:w="4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有□  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b/>
                <w:szCs w:val="24"/>
              </w:rPr>
            </w:pPr>
          </w:p>
        </w:tc>
        <w:tc>
          <w:tcPr>
            <w:tcW w:w="3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宋体" w:eastAsia="仿宋_GB2312" w:cs="仿宋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"/>
                <w:kern w:val="0"/>
                <w:szCs w:val="21"/>
                <w:lang w:eastAsia="zh-CN"/>
              </w:rPr>
              <w:t>试题库</w:t>
            </w:r>
          </w:p>
        </w:tc>
        <w:tc>
          <w:tcPr>
            <w:tcW w:w="4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是□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b/>
                <w:szCs w:val="24"/>
              </w:rPr>
            </w:pPr>
          </w:p>
        </w:tc>
        <w:tc>
          <w:tcPr>
            <w:tcW w:w="3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宋体" w:eastAsia="仿宋_GB2312" w:cs="仿宋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0"/>
                <w:szCs w:val="21"/>
              </w:rPr>
              <w:t>案例库</w:t>
            </w:r>
          </w:p>
        </w:tc>
        <w:tc>
          <w:tcPr>
            <w:tcW w:w="4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是□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b/>
                <w:szCs w:val="24"/>
              </w:rPr>
            </w:pPr>
          </w:p>
        </w:tc>
        <w:tc>
          <w:tcPr>
            <w:tcW w:w="3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仿宋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0"/>
                <w:szCs w:val="21"/>
              </w:rPr>
              <w:t>专题讲座库</w:t>
            </w:r>
          </w:p>
        </w:tc>
        <w:tc>
          <w:tcPr>
            <w:tcW w:w="4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是□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b/>
                <w:szCs w:val="24"/>
              </w:rPr>
            </w:pPr>
          </w:p>
        </w:tc>
        <w:tc>
          <w:tcPr>
            <w:tcW w:w="3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仿宋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0"/>
                <w:szCs w:val="21"/>
              </w:rPr>
              <w:t>素材资源库</w:t>
            </w:r>
          </w:p>
        </w:tc>
        <w:tc>
          <w:tcPr>
            <w:tcW w:w="4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是□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b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Cs w:val="24"/>
              </w:rPr>
              <w:t>经费支出</w:t>
            </w: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仿宋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0"/>
                <w:szCs w:val="21"/>
              </w:rPr>
              <w:t>支出项目</w:t>
            </w:r>
          </w:p>
        </w:tc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宋体" w:eastAsia="仿宋_GB2312" w:cs="仿宋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"/>
                <w:kern w:val="0"/>
                <w:szCs w:val="21"/>
              </w:rPr>
              <w:t>金额</w:t>
            </w:r>
            <w:r>
              <w:rPr>
                <w:rFonts w:hint="eastAsia" w:ascii="仿宋_GB2312" w:hAnsi="宋体" w:eastAsia="仿宋_GB2312" w:cs="仿宋"/>
                <w:kern w:val="0"/>
                <w:szCs w:val="21"/>
                <w:lang w:eastAsia="zh-CN"/>
              </w:rPr>
              <w:t>（元）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支出项目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imes New Roman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金额</w:t>
            </w:r>
            <w:r>
              <w:rPr>
                <w:rFonts w:hint="eastAsia" w:ascii="仿宋_GB2312" w:hAnsi="宋体" w:eastAsia="仿宋_GB2312" w:cs="Times New Roman"/>
                <w:szCs w:val="21"/>
                <w:lang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b/>
                <w:szCs w:val="24"/>
              </w:rPr>
            </w:pP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仿宋"/>
                <w:kern w:val="0"/>
                <w:szCs w:val="21"/>
              </w:rPr>
            </w:pPr>
          </w:p>
        </w:tc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仿宋"/>
                <w:kern w:val="0"/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b/>
                <w:szCs w:val="24"/>
              </w:rPr>
            </w:pP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仿宋"/>
                <w:kern w:val="0"/>
                <w:szCs w:val="21"/>
              </w:rPr>
            </w:pPr>
          </w:p>
        </w:tc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仿宋"/>
                <w:kern w:val="0"/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b/>
                <w:szCs w:val="24"/>
              </w:rPr>
            </w:pP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仿宋"/>
                <w:kern w:val="0"/>
                <w:szCs w:val="21"/>
              </w:rPr>
            </w:pPr>
          </w:p>
        </w:tc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仿宋"/>
                <w:kern w:val="0"/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b/>
                <w:szCs w:val="24"/>
              </w:rPr>
            </w:pP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仿宋"/>
                <w:kern w:val="0"/>
                <w:szCs w:val="21"/>
              </w:rPr>
            </w:pPr>
          </w:p>
        </w:tc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仿宋"/>
                <w:kern w:val="0"/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b/>
                <w:szCs w:val="24"/>
              </w:rPr>
            </w:pPr>
          </w:p>
        </w:tc>
        <w:tc>
          <w:tcPr>
            <w:tcW w:w="81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仿宋_GB2312" w:hAnsi="宋体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lang w:eastAsia="zh-CN"/>
              </w:rPr>
              <w:t>合计：</w:t>
            </w:r>
            <w:r>
              <w:rPr>
                <w:rFonts w:hint="eastAsia" w:ascii="仿宋_GB2312" w:hAnsi="宋体" w:eastAsia="仿宋_GB2312" w:cs="Times New Roman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39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b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szCs w:val="21"/>
              </w:rPr>
              <w:t>课程建设自查报告（包括</w:t>
            </w:r>
            <w:r>
              <w:rPr>
                <w:rFonts w:hint="eastAsia" w:ascii="仿宋_GB2312" w:hAnsi="宋体" w:eastAsia="仿宋_GB2312" w:cs="Times New Roman"/>
                <w:b/>
                <w:szCs w:val="21"/>
                <w:lang w:val="en-US" w:eastAsia="zh-CN"/>
              </w:rPr>
              <w:t>课程建设完成情况；</w:t>
            </w:r>
            <w:r>
              <w:rPr>
                <w:rFonts w:hint="eastAsia" w:ascii="仿宋_GB2312" w:hAnsi="宋体" w:eastAsia="仿宋_GB2312" w:cs="Times New Roman"/>
                <w:b/>
                <w:szCs w:val="21"/>
              </w:rPr>
              <w:t>课程的特色</w:t>
            </w:r>
            <w:r>
              <w:rPr>
                <w:rFonts w:hint="eastAsia" w:ascii="仿宋_GB2312" w:hAnsi="宋体" w:eastAsia="仿宋_GB2312" w:cs="Times New Roman"/>
                <w:b/>
                <w:szCs w:val="21"/>
                <w:lang w:eastAsia="zh-CN"/>
              </w:rPr>
              <w:t>与创新；课程</w:t>
            </w:r>
            <w:r>
              <w:rPr>
                <w:rFonts w:hint="eastAsia" w:ascii="仿宋_GB2312" w:hAnsi="宋体" w:eastAsia="仿宋_GB2312" w:cs="Times New Roman"/>
                <w:b/>
                <w:szCs w:val="21"/>
              </w:rPr>
              <w:t>应用</w:t>
            </w:r>
            <w:r>
              <w:rPr>
                <w:rFonts w:hint="eastAsia" w:ascii="仿宋_GB2312" w:hAnsi="宋体" w:eastAsia="仿宋_GB2312" w:cs="Times New Roman"/>
                <w:b/>
                <w:szCs w:val="21"/>
                <w:lang w:eastAsia="zh-CN"/>
              </w:rPr>
              <w:t>情况及</w:t>
            </w:r>
            <w:r>
              <w:rPr>
                <w:rFonts w:hint="eastAsia" w:ascii="仿宋_GB2312" w:hAnsi="宋体" w:eastAsia="仿宋_GB2312" w:cs="Times New Roman"/>
                <w:b/>
                <w:szCs w:val="21"/>
              </w:rPr>
              <w:t>效果</w:t>
            </w:r>
            <w:r>
              <w:rPr>
                <w:rFonts w:hint="eastAsia" w:ascii="仿宋_GB2312" w:hAnsi="宋体" w:eastAsia="仿宋_GB2312" w:cs="Times New Roman"/>
                <w:b/>
                <w:szCs w:val="21"/>
                <w:lang w:eastAsia="zh-CN"/>
              </w:rPr>
              <w:t>；</w:t>
            </w:r>
            <w:r>
              <w:rPr>
                <w:rFonts w:hint="eastAsia" w:ascii="仿宋_GB2312" w:hAnsi="宋体" w:eastAsia="仿宋_GB2312" w:cs="Times New Roman"/>
                <w:b/>
                <w:szCs w:val="21"/>
              </w:rPr>
              <w:t>课程建设尚存在的问题</w:t>
            </w:r>
            <w:r>
              <w:rPr>
                <w:rFonts w:hint="eastAsia" w:ascii="仿宋_GB2312" w:hAnsi="宋体" w:eastAsia="仿宋_GB2312" w:cs="Times New Roman"/>
                <w:b/>
                <w:szCs w:val="21"/>
                <w:lang w:eastAsia="zh-CN"/>
              </w:rPr>
              <w:t>，下一步改革思路和改进措施</w:t>
            </w:r>
            <w:r>
              <w:rPr>
                <w:rFonts w:hint="eastAsia" w:ascii="仿宋_GB2312" w:hAnsi="宋体" w:eastAsia="仿宋_GB2312" w:cs="Times New Roman"/>
                <w:b/>
                <w:szCs w:val="21"/>
              </w:rPr>
              <w:t>等</w:t>
            </w:r>
            <w:r>
              <w:rPr>
                <w:rFonts w:hint="eastAsia" w:ascii="仿宋_GB2312" w:hAnsi="宋体" w:eastAsia="仿宋_GB2312" w:cs="Times New Roman"/>
                <w:b/>
                <w:szCs w:val="21"/>
                <w:lang w:eastAsia="zh-CN"/>
              </w:rPr>
              <w:t>。</w:t>
            </w:r>
            <w:r>
              <w:rPr>
                <w:rFonts w:hint="eastAsia" w:ascii="仿宋_GB2312" w:hAnsi="宋体" w:eastAsia="仿宋_GB2312" w:cs="Times New Roman"/>
                <w:b/>
                <w:szCs w:val="21"/>
                <w:lang w:val="en-US" w:eastAsia="zh-CN"/>
              </w:rPr>
              <w:t>可附页，3000字以内。</w:t>
            </w:r>
            <w:r>
              <w:rPr>
                <w:rFonts w:hint="eastAsia" w:ascii="仿宋_GB2312" w:hAnsi="宋体" w:eastAsia="仿宋_GB2312" w:cs="Times New Roman"/>
                <w:b/>
                <w:szCs w:val="21"/>
              </w:rPr>
              <w:t>）：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right"/>
              <w:textAlignment w:val="auto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 xml:space="preserve"> </w:t>
            </w:r>
            <w:r>
              <w:rPr>
                <w:rFonts w:ascii="仿宋_GB2312" w:hAnsi="宋体" w:eastAsia="仿宋_GB2312" w:cs="Times New Roman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 xml:space="preserve">课程负责人签名：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right"/>
              <w:textAlignment w:val="auto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 xml:space="preserve"> 年      月      日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39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b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szCs w:val="21"/>
                <w:lang w:eastAsia="zh-CN"/>
              </w:rPr>
              <w:t>开课单位</w:t>
            </w:r>
            <w:r>
              <w:rPr>
                <w:rFonts w:hint="eastAsia" w:ascii="仿宋_GB2312" w:hAnsi="宋体" w:eastAsia="仿宋_GB2312" w:cs="Times New Roman"/>
                <w:b/>
                <w:szCs w:val="21"/>
              </w:rPr>
              <w:t>审</w:t>
            </w:r>
            <w:r>
              <w:rPr>
                <w:rFonts w:hint="eastAsia" w:ascii="仿宋_GB2312" w:hAnsi="宋体" w:eastAsia="仿宋_GB2312" w:cs="Times New Roman"/>
                <w:b/>
                <w:szCs w:val="21"/>
                <w:lang w:eastAsia="zh-CN"/>
              </w:rPr>
              <w:t>查</w:t>
            </w:r>
            <w:r>
              <w:rPr>
                <w:rFonts w:hint="eastAsia" w:ascii="仿宋_GB2312" w:hAnsi="宋体" w:eastAsia="仿宋_GB2312" w:cs="Times New Roman"/>
                <w:b/>
                <w:szCs w:val="21"/>
              </w:rPr>
              <w:t>意见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单位负责人（</w:t>
            </w:r>
            <w:r>
              <w:rPr>
                <w:rFonts w:hint="eastAsia" w:ascii="仿宋_GB2312" w:hAnsi="宋体" w:eastAsia="仿宋_GB2312" w:cs="Times New Roman"/>
                <w:szCs w:val="21"/>
                <w:lang w:eastAsia="zh-CN"/>
              </w:rPr>
              <w:t>签字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 xml:space="preserve"> </w:t>
            </w:r>
            <w:r>
              <w:rPr>
                <w:rFonts w:ascii="仿宋_GB2312" w:hAnsi="宋体" w:eastAsia="仿宋_GB2312" w:cs="Times New Roman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 xml:space="preserve">                                                                     </w:t>
            </w:r>
            <w:r>
              <w:rPr>
                <w:rFonts w:hint="eastAsia" w:ascii="仿宋_GB2312" w:eastAsia="仿宋_GB2312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/>
                <w:szCs w:val="21"/>
                <w:lang w:val="zh-CN"/>
              </w:rPr>
              <w:t>（部门公章）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right"/>
              <w:textAlignment w:val="auto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 xml:space="preserve">年    月    日 </w:t>
            </w:r>
            <w:r>
              <w:rPr>
                <w:rFonts w:ascii="仿宋_GB2312" w:hAnsi="宋体" w:eastAsia="仿宋_GB2312" w:cs="Times New Roman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39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b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szCs w:val="21"/>
              </w:rPr>
              <w:t>专家评审意见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napToGrid w:val="0"/>
              <w:ind w:firstLine="5460" w:firstLineChars="2600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  <w:lang w:val="zh-CN"/>
              </w:rPr>
              <w:t>专家组组长（签字）：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widowControl/>
              <w:wordWrap w:val="0"/>
              <w:adjustRightInd w:val="0"/>
              <w:snapToGrid w:val="0"/>
              <w:jc w:val="right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 xml:space="preserve">年    月   日 </w:t>
            </w:r>
            <w:r>
              <w:rPr>
                <w:rFonts w:ascii="仿宋_GB2312" w:hAnsi="宋体" w:eastAsia="仿宋_GB2312" w:cs="Times New Roman"/>
                <w:szCs w:val="21"/>
              </w:rPr>
              <w:t xml:space="preserve"> 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39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b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szCs w:val="21"/>
                <w:lang w:eastAsia="zh-CN"/>
              </w:rPr>
              <w:t>学校</w:t>
            </w:r>
            <w:r>
              <w:rPr>
                <w:rFonts w:hint="eastAsia" w:ascii="仿宋_GB2312" w:hAnsi="宋体" w:eastAsia="仿宋_GB2312" w:cs="Times New Roman"/>
                <w:b/>
                <w:szCs w:val="21"/>
              </w:rPr>
              <w:t>审核意见：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widowControl/>
              <w:wordWrap w:val="0"/>
              <w:adjustRightInd w:val="0"/>
              <w:snapToGrid w:val="0"/>
              <w:jc w:val="right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 xml:space="preserve">                         </w:t>
            </w:r>
            <w:r>
              <w:rPr>
                <w:rFonts w:ascii="仿宋_GB2312" w:hAnsi="宋体" w:eastAsia="仿宋_GB2312" w:cs="Times New Roman"/>
                <w:szCs w:val="21"/>
              </w:rPr>
              <w:t xml:space="preserve">      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 xml:space="preserve">                                                          </w:t>
            </w: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 xml:space="preserve">  年  　月　  日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</w:tc>
      </w:tr>
    </w:tbl>
    <w:p>
      <w:pPr>
        <w:jc w:val="both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 w:ascii="方正小标宋简体" w:eastAsia="方正小标宋简体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rPr>
          <w:rFonts w:hint="eastAsia" w:ascii="方正小标宋简体" w:eastAsia="方正小标宋简体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 w:ascii="Times New Roman" w:hAnsi="Times New Roman" w:eastAsia="文鼎大标宋简" w:cs="Times New Roman"/>
          <w:b/>
          <w:bCs/>
          <w:w w:val="86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西安培华学院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 w:ascii="方正小标宋简体" w:eastAsia="方正小标宋简体"/>
          <w:sz w:val="48"/>
          <w:szCs w:val="48"/>
          <w:lang w:eastAsia="zh-CN"/>
        </w:rPr>
      </w:pPr>
      <w:r>
        <w:rPr>
          <w:rFonts w:hint="eastAsia" w:ascii="方正小标宋简体" w:eastAsia="方正小标宋简体"/>
          <w:sz w:val="52"/>
          <w:szCs w:val="52"/>
        </w:rPr>
        <w:t>慕课建设项目</w:t>
      </w:r>
      <w:r>
        <w:rPr>
          <w:rFonts w:hint="eastAsia" w:ascii="方正小标宋简体" w:eastAsia="方正小标宋简体"/>
          <w:sz w:val="52"/>
          <w:szCs w:val="52"/>
          <w:lang w:eastAsia="zh-CN"/>
        </w:rPr>
        <w:t>成果材料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 w:ascii="方正小标宋简体" w:eastAsia="方正小标宋简体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 w:ascii="方正小标宋简体" w:eastAsia="方正小标宋简体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 w:ascii="方正小标宋简体" w:eastAsia="方正小标宋简体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rPr>
          <w:rFonts w:hint="eastAsia" w:ascii="方正小标宋简体" w:eastAsia="方正小标宋简体"/>
          <w:sz w:val="48"/>
          <w:szCs w:val="48"/>
        </w:rPr>
      </w:pPr>
    </w:p>
    <w:p>
      <w:pPr>
        <w:widowControl/>
        <w:spacing w:before="156" w:beforeLines="50" w:after="156" w:afterLines="50"/>
        <w:ind w:left="991" w:leftChars="472"/>
        <w:jc w:val="left"/>
        <w:rPr>
          <w:rFonts w:ascii="仿宋" w:hAnsi="仿宋" w:eastAsia="仿宋"/>
          <w:b/>
          <w:sz w:val="30"/>
          <w:szCs w:val="30"/>
          <w:u w:val="single"/>
        </w:rPr>
      </w:pPr>
      <w:r>
        <w:rPr>
          <w:rFonts w:hint="eastAsia" w:ascii="仿宋" w:hAnsi="仿宋" w:eastAsia="仿宋"/>
          <w:b/>
          <w:spacing w:val="45"/>
          <w:sz w:val="30"/>
          <w:szCs w:val="30"/>
        </w:rPr>
        <w:t>课程名称</w:t>
      </w:r>
      <w:r>
        <w:rPr>
          <w:rFonts w:hint="eastAsia" w:ascii="仿宋" w:hAnsi="仿宋" w:eastAsia="仿宋"/>
          <w:b/>
          <w:sz w:val="30"/>
          <w:szCs w:val="30"/>
        </w:rPr>
        <w:t>：</w:t>
      </w:r>
      <w:r>
        <w:rPr>
          <w:rFonts w:ascii="仿宋" w:hAnsi="仿宋" w:eastAsia="仿宋"/>
          <w:b/>
          <w:sz w:val="30"/>
          <w:szCs w:val="30"/>
          <w:u w:val="single"/>
        </w:rPr>
        <w:t xml:space="preserve">                         </w:t>
      </w:r>
      <w:r>
        <w:rPr>
          <w:rFonts w:hint="eastAsia" w:ascii="仿宋" w:hAnsi="仿宋" w:eastAsia="仿宋"/>
          <w:b/>
          <w:sz w:val="30"/>
          <w:szCs w:val="30"/>
          <w:u w:val="single"/>
        </w:rPr>
        <w:t xml:space="preserve">   </w:t>
      </w:r>
    </w:p>
    <w:p>
      <w:pPr>
        <w:widowControl/>
        <w:spacing w:before="156" w:beforeLines="50" w:after="156" w:afterLines="50"/>
        <w:ind w:left="991" w:leftChars="472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pacing w:val="45"/>
          <w:sz w:val="30"/>
          <w:szCs w:val="30"/>
          <w:lang w:eastAsia="zh-CN"/>
        </w:rPr>
        <w:t>开课</w:t>
      </w:r>
      <w:r>
        <w:rPr>
          <w:rFonts w:hint="eastAsia" w:ascii="仿宋" w:hAnsi="仿宋" w:eastAsia="仿宋"/>
          <w:b/>
          <w:spacing w:val="45"/>
          <w:sz w:val="30"/>
          <w:szCs w:val="30"/>
        </w:rPr>
        <w:t>单位</w:t>
      </w:r>
      <w:r>
        <w:rPr>
          <w:rFonts w:hint="eastAsia" w:ascii="仿宋" w:hAnsi="仿宋" w:eastAsia="仿宋"/>
          <w:b/>
          <w:sz w:val="30"/>
          <w:szCs w:val="30"/>
        </w:rPr>
        <w:t>：</w:t>
      </w:r>
      <w:r>
        <w:rPr>
          <w:rFonts w:ascii="仿宋" w:hAnsi="仿宋" w:eastAsia="仿宋"/>
          <w:b/>
          <w:sz w:val="30"/>
          <w:szCs w:val="30"/>
          <w:u w:val="single"/>
        </w:rPr>
        <w:t xml:space="preserve">                         </w:t>
      </w:r>
      <w:r>
        <w:rPr>
          <w:rFonts w:hint="eastAsia" w:ascii="仿宋" w:hAnsi="仿宋" w:eastAsia="仿宋"/>
          <w:b/>
          <w:sz w:val="30"/>
          <w:szCs w:val="30"/>
          <w:u w:val="single"/>
        </w:rPr>
        <w:t xml:space="preserve">   </w:t>
      </w:r>
    </w:p>
    <w:p>
      <w:pPr>
        <w:widowControl/>
        <w:spacing w:before="156" w:beforeLines="50" w:after="156" w:afterLines="50"/>
        <w:ind w:left="991" w:leftChars="472"/>
        <w:jc w:val="left"/>
        <w:rPr>
          <w:rFonts w:hint="default" w:ascii="仿宋" w:hAnsi="仿宋" w:eastAsia="仿宋"/>
          <w:b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/>
          <w:b/>
          <w:sz w:val="30"/>
          <w:szCs w:val="30"/>
          <w:lang w:eastAsia="zh-CN"/>
        </w:rPr>
        <w:t>课程</w:t>
      </w:r>
      <w:r>
        <w:rPr>
          <w:rFonts w:hint="eastAsia" w:ascii="仿宋" w:hAnsi="仿宋" w:eastAsia="仿宋"/>
          <w:b/>
          <w:sz w:val="30"/>
          <w:szCs w:val="30"/>
        </w:rPr>
        <w:t>负责人：</w:t>
      </w:r>
      <w:r>
        <w:rPr>
          <w:rFonts w:ascii="仿宋" w:hAnsi="仿宋" w:eastAsia="仿宋"/>
          <w:b/>
          <w:sz w:val="30"/>
          <w:szCs w:val="30"/>
          <w:u w:val="single"/>
        </w:rPr>
        <w:t xml:space="preserve">                       </w:t>
      </w:r>
      <w:r>
        <w:rPr>
          <w:rFonts w:hint="eastAsia" w:ascii="仿宋" w:hAnsi="仿宋" w:eastAsia="仿宋"/>
          <w:b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b/>
          <w:sz w:val="30"/>
          <w:szCs w:val="30"/>
          <w:u w:val="single"/>
          <w:lang w:val="en-US" w:eastAsia="zh-CN"/>
        </w:rPr>
        <w:t xml:space="preserve">  </w:t>
      </w:r>
    </w:p>
    <w:p>
      <w:pPr>
        <w:widowControl/>
        <w:spacing w:before="156" w:beforeLines="50" w:after="156" w:afterLines="50"/>
        <w:ind w:left="991" w:leftChars="472"/>
        <w:jc w:val="left"/>
        <w:rPr>
          <w:rFonts w:hint="default" w:ascii="仿宋" w:hAnsi="仿宋" w:eastAsia="仿宋"/>
          <w:b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/>
          <w:b/>
          <w:spacing w:val="45"/>
          <w:sz w:val="30"/>
          <w:szCs w:val="30"/>
          <w:lang w:eastAsia="zh-CN"/>
        </w:rPr>
        <w:t>主要成员</w:t>
      </w:r>
      <w:r>
        <w:rPr>
          <w:rFonts w:hint="eastAsia" w:ascii="仿宋" w:hAnsi="仿宋" w:eastAsia="仿宋"/>
          <w:b/>
          <w:sz w:val="30"/>
          <w:szCs w:val="30"/>
        </w:rPr>
        <w:t>：</w:t>
      </w:r>
      <w:r>
        <w:rPr>
          <w:rFonts w:ascii="仿宋" w:hAnsi="仿宋" w:eastAsia="仿宋"/>
          <w:b/>
          <w:sz w:val="30"/>
          <w:szCs w:val="30"/>
          <w:u w:val="single"/>
        </w:rPr>
        <w:t xml:space="preserve">                       </w:t>
      </w:r>
      <w:r>
        <w:rPr>
          <w:rFonts w:hint="eastAsia" w:ascii="仿宋" w:hAnsi="仿宋" w:eastAsia="仿宋"/>
          <w:b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b/>
          <w:sz w:val="30"/>
          <w:szCs w:val="30"/>
          <w:u w:val="single"/>
          <w:lang w:val="en-US" w:eastAsia="zh-CN"/>
        </w:rPr>
        <w:t xml:space="preserve">  </w:t>
      </w:r>
    </w:p>
    <w:p>
      <w:pPr>
        <w:widowControl/>
        <w:spacing w:before="156" w:beforeLines="50" w:after="156" w:afterLines="50"/>
        <w:ind w:left="991" w:leftChars="472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pacing w:val="45"/>
          <w:sz w:val="30"/>
          <w:szCs w:val="30"/>
          <w:lang w:eastAsia="zh-CN"/>
        </w:rPr>
        <w:t>填表时间</w:t>
      </w:r>
      <w:r>
        <w:rPr>
          <w:rFonts w:hint="eastAsia" w:ascii="仿宋" w:hAnsi="仿宋" w:eastAsia="仿宋"/>
          <w:b/>
          <w:sz w:val="30"/>
          <w:szCs w:val="30"/>
        </w:rPr>
        <w:t>：</w:t>
      </w:r>
      <w:r>
        <w:rPr>
          <w:rFonts w:ascii="仿宋" w:hAnsi="仿宋" w:eastAsia="仿宋"/>
          <w:b/>
          <w:sz w:val="30"/>
          <w:szCs w:val="30"/>
          <w:u w:val="single"/>
        </w:rPr>
        <w:t xml:space="preserve">          </w:t>
      </w:r>
      <w:r>
        <w:rPr>
          <w:rFonts w:ascii="黑体" w:hAnsi="黑体" w:eastAsia="黑体"/>
          <w:b/>
          <w:sz w:val="30"/>
          <w:szCs w:val="30"/>
          <w:u w:val="single"/>
        </w:rPr>
        <w:t xml:space="preserve">           </w:t>
      </w:r>
      <w:r>
        <w:rPr>
          <w:rFonts w:hint="eastAsia" w:ascii="黑体" w:hAnsi="黑体" w:eastAsia="黑体"/>
          <w:b/>
          <w:sz w:val="30"/>
          <w:szCs w:val="30"/>
          <w:u w:val="single"/>
        </w:rPr>
        <w:t xml:space="preserve">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63993"/>
    <w:rsid w:val="3E96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2020-06-17T00:43:00Z</dcterms:created>
  <dc:creator>齐春娥</dc:creator>
  <cp:lastModifiedBy>齐春娥</cp:lastModifiedBy>
  <dcterms:modified xsi:type="dcterms:W3CDTF">2020-06-17T00:43:21Z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